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5 сентября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657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АО «</w:t>
      </w:r>
      <w:r>
        <w:rPr>
          <w:rFonts w:ascii="Times New Roman" w:eastAsia="Times New Roman" w:hAnsi="Times New Roman" w:cs="Times New Roman"/>
        </w:rPr>
        <w:t>Реабилитационно</w:t>
      </w:r>
      <w:r>
        <w:rPr>
          <w:rFonts w:ascii="Times New Roman" w:eastAsia="Times New Roman" w:hAnsi="Times New Roman" w:cs="Times New Roman"/>
        </w:rPr>
        <w:t xml:space="preserve"> Технический центр»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Бабуриной Ирины Валентиновны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Бабурина И.В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АО «</w:t>
      </w:r>
      <w:r>
        <w:rPr>
          <w:rFonts w:ascii="Times New Roman" w:eastAsia="Times New Roman" w:hAnsi="Times New Roman" w:cs="Times New Roman"/>
        </w:rPr>
        <w:t>Реабилитационно</w:t>
      </w:r>
      <w:r>
        <w:rPr>
          <w:rFonts w:ascii="Times New Roman" w:eastAsia="Times New Roman" w:hAnsi="Times New Roman" w:cs="Times New Roman"/>
        </w:rPr>
        <w:t xml:space="preserve"> Технический центр»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Энгельса, д.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Ханты-Мансийскому автономному округу-Югре, чем нарушил п</w:t>
      </w:r>
      <w:r>
        <w:rPr>
          <w:rFonts w:ascii="Times New Roman" w:eastAsia="Times New Roman" w:hAnsi="Times New Roman" w:cs="Times New Roman"/>
        </w:rPr>
        <w:t xml:space="preserve">п.1-3 п.2 и п.3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.01.2025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Бабурина И.В</w:t>
      </w:r>
      <w:r>
        <w:rPr>
          <w:rFonts w:ascii="Times New Roman" w:eastAsia="Times New Roman" w:hAnsi="Times New Roman" w:cs="Times New Roman"/>
        </w:rPr>
        <w:t xml:space="preserve">. не явилась, о месте и времени рассмотрения дела была надлежаще уведомлена,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Бабуриной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05.05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30.04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 и профессиональных заболеваний;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08.07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Бабуриной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Бабуриной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генерального директора АО «</w:t>
      </w:r>
      <w:r>
        <w:rPr>
          <w:rFonts w:ascii="Times New Roman" w:eastAsia="Times New Roman" w:hAnsi="Times New Roman" w:cs="Times New Roman"/>
        </w:rPr>
        <w:t>Реабилитационно</w:t>
      </w:r>
      <w:r>
        <w:rPr>
          <w:rFonts w:ascii="Times New Roman" w:eastAsia="Times New Roman" w:hAnsi="Times New Roman" w:cs="Times New Roman"/>
        </w:rPr>
        <w:t xml:space="preserve"> Технический центр» </w:t>
      </w:r>
      <w:r>
        <w:rPr>
          <w:rFonts w:ascii="Times New Roman" w:eastAsia="Times New Roman" w:hAnsi="Times New Roman" w:cs="Times New Roman"/>
          <w:b/>
          <w:bCs/>
        </w:rPr>
        <w:t>Бабурину Ирину</w:t>
      </w:r>
      <w:r>
        <w:rPr>
          <w:rFonts w:ascii="Times New Roman" w:eastAsia="Times New Roman" w:hAnsi="Times New Roman" w:cs="Times New Roman"/>
          <w:b/>
          <w:bCs/>
        </w:rPr>
        <w:t xml:space="preserve"> Валент</w:t>
      </w:r>
      <w:r>
        <w:rPr>
          <w:rFonts w:ascii="Times New Roman" w:eastAsia="Times New Roman" w:hAnsi="Times New Roman" w:cs="Times New Roman"/>
          <w:b/>
          <w:bCs/>
        </w:rPr>
        <w:t>иновну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79702700000000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4114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4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2">
    <w:name w:val="cat-UserDefined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